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806A" w14:textId="638203F7" w:rsidR="00086BF4" w:rsidRDefault="00086BF4" w:rsidP="00086BF4">
      <w:pPr>
        <w:jc w:val="center"/>
      </w:pPr>
      <w:r>
        <w:rPr>
          <w:noProof/>
        </w:rPr>
        <w:drawing>
          <wp:inline distT="0" distB="0" distL="0" distR="0" wp14:anchorId="65A61D34" wp14:editId="3E114E6F">
            <wp:extent cx="1208405" cy="935990"/>
            <wp:effectExtent l="0" t="0" r="10795" b="381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4A96" w14:textId="77777777" w:rsidR="00086BF4" w:rsidRDefault="00086BF4" w:rsidP="00086BF4">
      <w:pPr>
        <w:jc w:val="center"/>
        <w:rPr>
          <w:b/>
          <w:sz w:val="28"/>
        </w:rPr>
      </w:pPr>
    </w:p>
    <w:p w14:paraId="1DD61B6F" w14:textId="2BD43023" w:rsidR="00086BF4" w:rsidRPr="00D16CC9" w:rsidRDefault="003B5906" w:rsidP="00086BF4">
      <w:pPr>
        <w:jc w:val="center"/>
        <w:rPr>
          <w:b/>
          <w:sz w:val="28"/>
        </w:rPr>
      </w:pPr>
      <w:r>
        <w:rPr>
          <w:b/>
          <w:sz w:val="28"/>
        </w:rPr>
        <w:t>GANG PREVENTION AND</w:t>
      </w:r>
      <w:r w:rsidR="00086BF4">
        <w:rPr>
          <w:b/>
          <w:sz w:val="28"/>
        </w:rPr>
        <w:t xml:space="preserve"> INTERVENTION POLICY</w:t>
      </w:r>
    </w:p>
    <w:p w14:paraId="21996DF1" w14:textId="65BD33A6" w:rsidR="00BA3D2B" w:rsidRDefault="00BA3D2B" w:rsidP="00B70E51"/>
    <w:p w14:paraId="26735E25" w14:textId="32EF6811" w:rsidR="0095657E" w:rsidRDefault="0095657E" w:rsidP="00B70E51">
      <w:r>
        <w:t>Governing Board Policy</w:t>
      </w:r>
    </w:p>
    <w:p w14:paraId="1379DBB2" w14:textId="77777777" w:rsidR="00AA19BD" w:rsidRDefault="00AA19BD" w:rsidP="00B70E51"/>
    <w:p w14:paraId="5BE5A3AF" w14:textId="1ABAC95E" w:rsidR="00BA3D2B" w:rsidRDefault="00BA3D2B" w:rsidP="00B70E51">
      <w:r>
        <w:t>It is the policy of Navigator Pointe Academy to prohibit gang activity and similar destructive or illegal group behavior on school property or at school-sponsored functions</w:t>
      </w:r>
      <w:r w:rsidR="00AA2E38">
        <w:t>.</w:t>
      </w:r>
    </w:p>
    <w:p w14:paraId="59AE9C9B" w14:textId="3D9898BE" w:rsidR="00AA2E38" w:rsidRDefault="00AA2E38" w:rsidP="00B70E51"/>
    <w:p w14:paraId="60EDE5E5" w14:textId="0B2EA7CC" w:rsidR="00BA3D2B" w:rsidRDefault="0095657E" w:rsidP="00B70E51">
      <w:r>
        <w:t>1.  Definitions</w:t>
      </w:r>
    </w:p>
    <w:p w14:paraId="2C36A6FC" w14:textId="77777777" w:rsidR="00CC7830" w:rsidRDefault="00CC7830" w:rsidP="00B70E51"/>
    <w:p w14:paraId="47B0E53E" w14:textId="3CBA6BB6" w:rsidR="00CC7830" w:rsidRDefault="00CC7830" w:rsidP="00B70E51">
      <w:r>
        <w:tab/>
        <w:t xml:space="preserve">1.1 “Gang” (as defined in this rule) means a group of three or more people who </w:t>
      </w:r>
      <w:r>
        <w:tab/>
      </w:r>
      <w:r>
        <w:tab/>
        <w:t xml:space="preserve">      form an allegiance and engage in a range of anti-social behaviors that may </w:t>
      </w:r>
      <w:r>
        <w:tab/>
        <w:t xml:space="preserve">  </w:t>
      </w:r>
      <w:r>
        <w:tab/>
        <w:t xml:space="preserve">      include violent or unlawful activity or both.  These groups may have a name, </w:t>
      </w:r>
      <w:r>
        <w:tab/>
        <w:t xml:space="preserve">  </w:t>
      </w:r>
      <w:r>
        <w:tab/>
        <w:t xml:space="preserve">      turf, colors, symbols or distinct dress, or any combination of the preceding  </w:t>
      </w:r>
      <w:r>
        <w:tab/>
        <w:t xml:space="preserve">  </w:t>
      </w:r>
      <w:r>
        <w:tab/>
        <w:t xml:space="preserve">      characteristics.</w:t>
      </w:r>
    </w:p>
    <w:p w14:paraId="25B8F50C" w14:textId="1A9A9A61" w:rsidR="00CC7830" w:rsidRDefault="00CC7830" w:rsidP="00B70E51"/>
    <w:p w14:paraId="439D8A80" w14:textId="18A3475C" w:rsidR="00CC7830" w:rsidRDefault="00CC7830" w:rsidP="00B70E51">
      <w:r>
        <w:tab/>
        <w:t xml:space="preserve">1.2  “Gang Prevention” means instructional and support strategies, activities </w:t>
      </w:r>
      <w:r>
        <w:tab/>
        <w:t xml:space="preserve"> </w:t>
      </w:r>
      <w:r>
        <w:tab/>
        <w:t xml:space="preserve">      designed and implemented to provide successful experiences for youth and </w:t>
      </w:r>
      <w:r>
        <w:tab/>
        <w:t xml:space="preserve"> </w:t>
      </w:r>
      <w:r>
        <w:tab/>
        <w:t xml:space="preserve">      families.  These components shall promote cultural and social competence, </w:t>
      </w:r>
      <w:r>
        <w:tab/>
      </w:r>
      <w:r>
        <w:tab/>
        <w:t xml:space="preserve">      self-management skills, citizenship, preparation for life skills, academic </w:t>
      </w:r>
      <w:r>
        <w:tab/>
      </w:r>
      <w:r>
        <w:tab/>
        <w:t xml:space="preserve">      achievement, literacy, and interpersonal relationship skills required for school </w:t>
      </w:r>
      <w:r>
        <w:tab/>
      </w:r>
      <w:r>
        <w:tab/>
        <w:t xml:space="preserve">      completion and full participation in society.</w:t>
      </w:r>
    </w:p>
    <w:p w14:paraId="2362A367" w14:textId="77777777" w:rsidR="00CC7830" w:rsidRDefault="00CC7830" w:rsidP="00B70E51"/>
    <w:p w14:paraId="1A2360CA" w14:textId="2BB940B4" w:rsidR="00CC7830" w:rsidRDefault="00CC7830" w:rsidP="00B70E51">
      <w:r>
        <w:tab/>
        <w:t xml:space="preserve">1.3  “Gang Intervention” means support services required by an individual student </w:t>
      </w:r>
      <w:r>
        <w:tab/>
        <w:t xml:space="preserve">       experiencing difficulty in cultural and social competence, self-management </w:t>
      </w:r>
      <w:r>
        <w:tab/>
      </w:r>
      <w:r>
        <w:tab/>
        <w:t xml:space="preserve">       skills, citizenship, preparation for life skills, academic achievement, literacy</w:t>
      </w:r>
      <w:r>
        <w:tab/>
        <w:t xml:space="preserve">  </w:t>
      </w:r>
      <w:r>
        <w:tab/>
        <w:t xml:space="preserve">       and interpersonal relationships within or outside of the school which may </w:t>
      </w:r>
      <w:r>
        <w:tab/>
      </w:r>
      <w:r>
        <w:tab/>
        <w:t xml:space="preserve">       impact the individual’s susceptibility to gang membership or gang-like </w:t>
      </w:r>
      <w:r>
        <w:tab/>
      </w:r>
      <w:r>
        <w:tab/>
        <w:t xml:space="preserve">       activities or both.</w:t>
      </w:r>
    </w:p>
    <w:p w14:paraId="2578179D" w14:textId="36C4F48A" w:rsidR="0095657E" w:rsidRDefault="0095657E" w:rsidP="00B70E51"/>
    <w:p w14:paraId="17E7F4B5" w14:textId="57DFAAC2" w:rsidR="0095657E" w:rsidRDefault="0095657E" w:rsidP="00B70E51">
      <w:r>
        <w:t xml:space="preserve">2.  </w:t>
      </w:r>
      <w:r w:rsidR="00990AB1">
        <w:t>Goals</w:t>
      </w:r>
    </w:p>
    <w:p w14:paraId="69D93A77" w14:textId="3E985EF8" w:rsidR="00B70E51" w:rsidRDefault="00B70E51" w:rsidP="00086BF4"/>
    <w:p w14:paraId="290F78DD" w14:textId="77777777" w:rsidR="00990AB1" w:rsidRDefault="00B70E51" w:rsidP="00990AB1">
      <w:r>
        <w:t>The intent of this policy is to help NPA staff, students and families to</w:t>
      </w:r>
      <w:r w:rsidR="007732C6">
        <w:t>:</w:t>
      </w:r>
    </w:p>
    <w:p w14:paraId="7D6917C5" w14:textId="5DFBC2E1" w:rsidR="00990AB1" w:rsidRDefault="00B04972" w:rsidP="00990AB1">
      <w:r>
        <w:t xml:space="preserve"> </w:t>
      </w:r>
    </w:p>
    <w:p w14:paraId="56E0B4AB" w14:textId="50108E57" w:rsidR="005142EA" w:rsidRDefault="00990AB1" w:rsidP="00990AB1">
      <w:r>
        <w:tab/>
        <w:t xml:space="preserve">2.1   </w:t>
      </w:r>
      <w:r w:rsidR="005142EA">
        <w:t>Provide</w:t>
      </w:r>
      <w:r w:rsidR="00022716">
        <w:t xml:space="preserve"> immediate access to </w:t>
      </w:r>
      <w:r w:rsidR="00BA3D2B">
        <w:t>gang</w:t>
      </w:r>
      <w:r w:rsidR="00022716">
        <w:t xml:space="preserve"> prevention</w:t>
      </w:r>
      <w:r w:rsidR="00BA3D2B">
        <w:t xml:space="preserve"> and intervention</w:t>
      </w:r>
      <w:r w:rsidR="00022716">
        <w:t xml:space="preserve"> information</w:t>
      </w:r>
      <w:r>
        <w:t xml:space="preserve"> </w:t>
      </w:r>
      <w:r>
        <w:tab/>
      </w:r>
      <w:r>
        <w:tab/>
        <w:t xml:space="preserve">        and resources</w:t>
      </w:r>
      <w:r w:rsidR="005142EA">
        <w:t xml:space="preserve"> including </w:t>
      </w:r>
    </w:p>
    <w:p w14:paraId="5C712112" w14:textId="54E1D0F6" w:rsidR="005142EA" w:rsidRDefault="005142EA" w:rsidP="00990AB1">
      <w:r>
        <w:tab/>
      </w:r>
      <w:r>
        <w:tab/>
      </w:r>
      <w:r>
        <w:tab/>
        <w:t xml:space="preserve">Gangfree.Utah.Gov </w:t>
      </w:r>
    </w:p>
    <w:p w14:paraId="1289B75C" w14:textId="7C5F2A5E" w:rsidR="00990AB1" w:rsidRDefault="005142EA" w:rsidP="00990AB1">
      <w:r>
        <w:tab/>
      </w:r>
      <w:r>
        <w:tab/>
      </w:r>
      <w:r>
        <w:tab/>
        <w:t>Salt Lake Metro Gang Unit</w:t>
      </w:r>
    </w:p>
    <w:p w14:paraId="27705355" w14:textId="149899F9" w:rsidR="00990AB1" w:rsidRDefault="00990AB1" w:rsidP="00990AB1"/>
    <w:p w14:paraId="41EE1EB5" w14:textId="5192E2B2" w:rsidR="00990AB1" w:rsidRDefault="00990AB1" w:rsidP="00990AB1">
      <w:r>
        <w:tab/>
        <w:t xml:space="preserve">2.2   </w:t>
      </w:r>
      <w:r w:rsidR="007732C6">
        <w:t>U</w:t>
      </w:r>
      <w:r w:rsidR="00B70E51">
        <w:t xml:space="preserve">nderstand the </w:t>
      </w:r>
      <w:r w:rsidR="00BA3D2B">
        <w:t xml:space="preserve">meanings of  “criminal gang” and </w:t>
      </w:r>
      <w:r w:rsidR="00047D3B">
        <w:t>“</w:t>
      </w:r>
      <w:r w:rsidR="00BA3D2B">
        <w:t>criminal gang activity”</w:t>
      </w:r>
      <w:r w:rsidR="00B70E51">
        <w:t xml:space="preserve">:  </w:t>
      </w:r>
      <w:r>
        <w:tab/>
      </w:r>
      <w:r>
        <w:tab/>
        <w:t xml:space="preserve">        </w:t>
      </w:r>
      <w:r w:rsidR="00B70E51">
        <w:t xml:space="preserve">the myths and facts; risks and protective factors; warning signs and clues; </w:t>
      </w:r>
      <w:r>
        <w:tab/>
        <w:t xml:space="preserve">  </w:t>
      </w:r>
      <w:r>
        <w:tab/>
        <w:t xml:space="preserve">        </w:t>
      </w:r>
      <w:r w:rsidR="00B70E51">
        <w:t>and appropriate interventions steps</w:t>
      </w:r>
    </w:p>
    <w:p w14:paraId="59F1396F" w14:textId="62D6BD2A" w:rsidR="00990AB1" w:rsidRDefault="00990AB1" w:rsidP="00990AB1"/>
    <w:p w14:paraId="6E784269" w14:textId="1B4483DD" w:rsidR="00CC7830" w:rsidRDefault="00990AB1" w:rsidP="00CC7830">
      <w:r>
        <w:tab/>
        <w:t xml:space="preserve">2.3  </w:t>
      </w:r>
      <w:r w:rsidR="005420E1">
        <w:t xml:space="preserve">Educate school personnel, parents, and students about effective prevention </w:t>
      </w:r>
      <w:r>
        <w:tab/>
      </w:r>
      <w:r>
        <w:tab/>
      </w:r>
      <w:r w:rsidR="00CC7830">
        <w:t xml:space="preserve">       </w:t>
      </w:r>
      <w:r w:rsidR="005420E1">
        <w:t>and intervention</w:t>
      </w:r>
    </w:p>
    <w:p w14:paraId="05F48948" w14:textId="10BFFD99" w:rsidR="00CC7830" w:rsidRDefault="00CC7830" w:rsidP="00CC7830"/>
    <w:p w14:paraId="492C653C" w14:textId="42A573B8" w:rsidR="00CC7830" w:rsidRDefault="00CC7830" w:rsidP="00CC7830">
      <w:r>
        <w:tab/>
        <w:t xml:space="preserve">2.4  </w:t>
      </w:r>
      <w:r w:rsidR="005420E1">
        <w:t>Establish school-</w:t>
      </w:r>
      <w:r w:rsidR="007732C6">
        <w:t>based protocol</w:t>
      </w:r>
      <w:r>
        <w:t>s for prevention, and</w:t>
      </w:r>
      <w:r w:rsidR="007732C6">
        <w:t xml:space="preserve"> intervention </w:t>
      </w:r>
    </w:p>
    <w:p w14:paraId="44FA8BEE" w14:textId="77777777" w:rsidR="00CC7830" w:rsidRDefault="00CC7830" w:rsidP="00CC7830"/>
    <w:p w14:paraId="178BF68F" w14:textId="6A4B1F41" w:rsidR="00CC7830" w:rsidRDefault="00CC7830" w:rsidP="00CC7830">
      <w:r>
        <w:tab/>
        <w:t xml:space="preserve">2.5  </w:t>
      </w:r>
      <w:r w:rsidR="007732C6">
        <w:t xml:space="preserve">Build connections with </w:t>
      </w:r>
      <w:r w:rsidR="005420E1">
        <w:t xml:space="preserve">the </w:t>
      </w:r>
      <w:r w:rsidR="007732C6">
        <w:t xml:space="preserve">community </w:t>
      </w:r>
      <w:r w:rsidR="005420E1">
        <w:t xml:space="preserve">and </w:t>
      </w:r>
      <w:r w:rsidR="007732C6">
        <w:t xml:space="preserve">support </w:t>
      </w:r>
      <w:r>
        <w:t>services</w:t>
      </w:r>
      <w:r>
        <w:tab/>
      </w:r>
      <w:r>
        <w:tab/>
      </w:r>
      <w:r>
        <w:tab/>
        <w:t xml:space="preserve"> </w:t>
      </w:r>
    </w:p>
    <w:p w14:paraId="648657C6" w14:textId="77777777" w:rsidR="00CC7830" w:rsidRDefault="00CC7830" w:rsidP="00CC7830"/>
    <w:p w14:paraId="5EFAFD38" w14:textId="7A09058C" w:rsidR="00CC7830" w:rsidRDefault="00CC7830" w:rsidP="00CC7830">
      <w:r>
        <w:tab/>
        <w:t xml:space="preserve">2.6  </w:t>
      </w:r>
      <w:r w:rsidR="005420E1">
        <w:t>Pro</w:t>
      </w:r>
      <w:r w:rsidR="005142EA">
        <w:t>vide access to local resources to educate parents and teachers</w:t>
      </w:r>
    </w:p>
    <w:p w14:paraId="3C3DA338" w14:textId="77777777" w:rsidR="00CC7830" w:rsidRDefault="00CC7830" w:rsidP="00CC7830">
      <w:r>
        <w:tab/>
      </w:r>
    </w:p>
    <w:p w14:paraId="10E48B5D" w14:textId="48DE2052" w:rsidR="005420E1" w:rsidRDefault="00CC7830" w:rsidP="00CC7830">
      <w:r>
        <w:tab/>
      </w:r>
      <w:r w:rsidR="005142EA">
        <w:t>2.7  Provide training for the school safety team</w:t>
      </w:r>
      <w:r w:rsidR="003C3AB1">
        <w:t xml:space="preserve"> and staff in an annual </w:t>
      </w:r>
    </w:p>
    <w:p w14:paraId="6D85704A" w14:textId="72103A38" w:rsidR="003C3AB1" w:rsidRDefault="00E83A36" w:rsidP="00086BF4">
      <w:r>
        <w:tab/>
        <w:t xml:space="preserve">       </w:t>
      </w:r>
      <w:r w:rsidR="003C3AB1">
        <w:t>school gang prevention/intervention training</w:t>
      </w:r>
      <w:r w:rsidR="00972E5B">
        <w:t xml:space="preserve"> to include early warning signs</w:t>
      </w:r>
    </w:p>
    <w:p w14:paraId="16E1A7EB" w14:textId="3331C1D7" w:rsidR="005420E1" w:rsidRDefault="005142EA" w:rsidP="00086BF4">
      <w:r>
        <w:tab/>
        <w:t xml:space="preserve"> </w:t>
      </w:r>
    </w:p>
    <w:p w14:paraId="69F3A355" w14:textId="77777777" w:rsidR="00BE624F" w:rsidRDefault="00BE624F" w:rsidP="00086BF4"/>
    <w:p w14:paraId="42CDE03A" w14:textId="181106AD" w:rsidR="00BE624F" w:rsidRDefault="00BE624F" w:rsidP="00086BF4">
      <w:r>
        <w:t xml:space="preserve">3.  </w:t>
      </w:r>
      <w:r w:rsidR="003C3AB1">
        <w:t>Prohibited Gang Activities</w:t>
      </w:r>
    </w:p>
    <w:p w14:paraId="16E631CB" w14:textId="77777777" w:rsidR="003C3AB1" w:rsidRDefault="003C3AB1" w:rsidP="00086BF4"/>
    <w:p w14:paraId="6039CABA" w14:textId="5B7F6C8F" w:rsidR="003C3AB1" w:rsidRDefault="00956F39" w:rsidP="00086BF4">
      <w:r>
        <w:tab/>
      </w:r>
      <w:r w:rsidR="003C3AB1">
        <w:t xml:space="preserve"> For the purposes of this policy, prohibited “gang activi</w:t>
      </w:r>
      <w:r>
        <w:t xml:space="preserve">ties” include, but are </w:t>
      </w:r>
      <w:r>
        <w:tab/>
      </w:r>
      <w:r>
        <w:tab/>
        <w:t xml:space="preserve"> </w:t>
      </w:r>
      <w:r w:rsidR="003C3AB1">
        <w:t>not limited to any of the following:</w:t>
      </w:r>
    </w:p>
    <w:p w14:paraId="34FE0286" w14:textId="77777777" w:rsidR="003C3AB1" w:rsidRDefault="003C3AB1" w:rsidP="00086BF4"/>
    <w:p w14:paraId="76EF0AA5" w14:textId="44AC68AF" w:rsidR="003C3AB1" w:rsidRDefault="00956F39" w:rsidP="00086BF4">
      <w:r>
        <w:tab/>
        <w:t>3.1</w:t>
      </w:r>
      <w:r w:rsidR="003C3AB1">
        <w:t xml:space="preserve">  </w:t>
      </w:r>
      <w:r>
        <w:t>Advocating or promoting a gang or any gang-related activities</w:t>
      </w:r>
    </w:p>
    <w:p w14:paraId="5CB3D9F0" w14:textId="77777777" w:rsidR="003C3AB1" w:rsidRDefault="003C3AB1" w:rsidP="00086BF4"/>
    <w:p w14:paraId="22657EB6" w14:textId="3F50BD67" w:rsidR="003C3AB1" w:rsidRDefault="00956F39" w:rsidP="00086BF4">
      <w:r>
        <w:tab/>
        <w:t>3.2</w:t>
      </w:r>
      <w:r w:rsidR="003C3AB1">
        <w:t xml:space="preserve">  Soliciting</w:t>
      </w:r>
      <w:r>
        <w:t xml:space="preserve"> and/or initiating</w:t>
      </w:r>
      <w:r w:rsidR="003C3AB1">
        <w:t xml:space="preserve"> others for membership in a gang</w:t>
      </w:r>
    </w:p>
    <w:p w14:paraId="5A774ED4" w14:textId="77777777" w:rsidR="003C3AB1" w:rsidRDefault="003C3AB1" w:rsidP="00086BF4"/>
    <w:p w14:paraId="50B68CB2" w14:textId="7D235401" w:rsidR="00154F3A" w:rsidRDefault="00956F39" w:rsidP="00086BF4">
      <w:r>
        <w:tab/>
        <w:t>3.3</w:t>
      </w:r>
      <w:r w:rsidR="003C3AB1">
        <w:t xml:space="preserve"> </w:t>
      </w:r>
      <w:r w:rsidR="00154F3A">
        <w:t xml:space="preserve"> Requesting any person to pay for “protection”, claiming “turf” or otherwise</w:t>
      </w:r>
    </w:p>
    <w:p w14:paraId="6F5F7ABC" w14:textId="4F5A3108" w:rsidR="00ED31AC" w:rsidRDefault="00154F3A" w:rsidP="00086BF4">
      <w:r>
        <w:tab/>
        <w:t xml:space="preserve">    </w:t>
      </w:r>
      <w:r w:rsidR="00956F39">
        <w:t xml:space="preserve">   intimidating, bullying, reta</w:t>
      </w:r>
      <w:r>
        <w:t xml:space="preserve">liating against, threatening, or harassing any </w:t>
      </w:r>
      <w:r>
        <w:tab/>
      </w:r>
      <w:r>
        <w:tab/>
        <w:t xml:space="preserve">       person</w:t>
      </w:r>
      <w:r w:rsidR="003C3AB1">
        <w:t xml:space="preserve"> </w:t>
      </w:r>
    </w:p>
    <w:p w14:paraId="3CF4701D" w14:textId="77777777" w:rsidR="00ED31AC" w:rsidRDefault="00ED31AC" w:rsidP="00086BF4"/>
    <w:p w14:paraId="5FE3D43C" w14:textId="6625B936" w:rsidR="00ED31AC" w:rsidRDefault="00956F39" w:rsidP="00086BF4">
      <w:r>
        <w:tab/>
        <w:t xml:space="preserve">3.4 </w:t>
      </w:r>
      <w:r w:rsidR="00ED31AC">
        <w:t xml:space="preserve"> Encouraging or inciting another person to act with physical violence upon   </w:t>
      </w:r>
      <w:r w:rsidR="00ED31AC">
        <w:tab/>
      </w:r>
      <w:r w:rsidR="00ED31AC">
        <w:tab/>
        <w:t xml:space="preserve">       any other person or cause damage to property</w:t>
      </w:r>
    </w:p>
    <w:p w14:paraId="5D7FDE8D" w14:textId="77777777" w:rsidR="00ED31AC" w:rsidRDefault="00ED31AC" w:rsidP="00086BF4"/>
    <w:p w14:paraId="77D187FE" w14:textId="24E0A394" w:rsidR="00ED31AC" w:rsidRDefault="00956F39" w:rsidP="00086BF4">
      <w:r>
        <w:tab/>
        <w:t>3.5</w:t>
      </w:r>
      <w:r w:rsidR="00972E5B">
        <w:t xml:space="preserve">  </w:t>
      </w:r>
      <w:r w:rsidR="00ED31AC">
        <w:t>Marking school property, books, or school work with gan</w:t>
      </w:r>
      <w:r w:rsidR="00972E5B">
        <w:t xml:space="preserve">g names, slogans or    </w:t>
      </w:r>
      <w:r w:rsidR="00972E5B">
        <w:tab/>
        <w:t xml:space="preserve">       </w:t>
      </w:r>
      <w:r w:rsidR="00ED31AC">
        <w:t>signs</w:t>
      </w:r>
    </w:p>
    <w:p w14:paraId="0E6DA6BE" w14:textId="259F4825" w:rsidR="00ED31AC" w:rsidRDefault="00ED31AC" w:rsidP="00086BF4">
      <w:r>
        <w:tab/>
      </w:r>
    </w:p>
    <w:p w14:paraId="389E2286" w14:textId="11400D45" w:rsidR="00ED31AC" w:rsidRDefault="00956F39" w:rsidP="00086BF4">
      <w:r>
        <w:tab/>
        <w:t>3.6</w:t>
      </w:r>
      <w:r w:rsidR="00ED31AC">
        <w:t xml:space="preserve">  Gang-related graffiti or damage to school property</w:t>
      </w:r>
    </w:p>
    <w:p w14:paraId="5DA9874B" w14:textId="77777777" w:rsidR="00ED31AC" w:rsidRDefault="00ED31AC" w:rsidP="00086BF4"/>
    <w:p w14:paraId="7E910479" w14:textId="47E131DD" w:rsidR="00956F39" w:rsidRDefault="00956F39" w:rsidP="00086BF4">
      <w:r>
        <w:tab/>
        <w:t>3.7  Displaying or w</w:t>
      </w:r>
      <w:r w:rsidR="00ED31AC">
        <w:t xml:space="preserve">earing, possessing, using, distributing, displaying, or selling </w:t>
      </w:r>
      <w:r w:rsidR="0075264A">
        <w:tab/>
      </w:r>
      <w:r w:rsidR="0075264A">
        <w:tab/>
        <w:t xml:space="preserve">       </w:t>
      </w:r>
      <w:r w:rsidR="00ED31AC">
        <w:t>any</w:t>
      </w:r>
      <w:r>
        <w:t xml:space="preserve"> clothing, </w:t>
      </w:r>
      <w:r w:rsidR="00D371B8">
        <w:t>jewelry, apparel, emb</w:t>
      </w:r>
      <w:r w:rsidR="00ED31AC">
        <w:t>lems, badges, tattoos</w:t>
      </w:r>
      <w:r>
        <w:t xml:space="preserve"> or manner of </w:t>
      </w:r>
      <w:r>
        <w:tab/>
      </w:r>
      <w:r>
        <w:tab/>
      </w:r>
      <w:r>
        <w:tab/>
      </w:r>
      <w:r w:rsidR="0075264A">
        <w:t xml:space="preserve">       </w:t>
      </w:r>
      <w:r>
        <w:t>grooming,</w:t>
      </w:r>
      <w:r w:rsidR="00D371B8">
        <w:t xml:space="preserve"> </w:t>
      </w:r>
      <w:r w:rsidR="00ED31AC">
        <w:t>accessories, symbols, signs, or other thin</w:t>
      </w:r>
      <w:r w:rsidR="00D371B8">
        <w:t xml:space="preserve">g which is evidence of </w:t>
      </w:r>
      <w:r w:rsidR="0075264A">
        <w:tab/>
      </w:r>
      <w:r w:rsidR="0075264A">
        <w:tab/>
        <w:t xml:space="preserve">       </w:t>
      </w:r>
      <w:r w:rsidR="00D371B8">
        <w:t>membershi</w:t>
      </w:r>
      <w:r>
        <w:t>p</w:t>
      </w:r>
      <w:r w:rsidR="00D371B8">
        <w:t xml:space="preserve"> </w:t>
      </w:r>
      <w:r w:rsidR="00ED31AC">
        <w:t>in or aff</w:t>
      </w:r>
      <w:r w:rsidR="00D371B8">
        <w:t xml:space="preserve">iliation with any gang </w:t>
      </w:r>
      <w:r>
        <w:t>that is disruptive to the sch</w:t>
      </w:r>
      <w:r w:rsidR="0075264A">
        <w:t xml:space="preserve">ool </w:t>
      </w:r>
      <w:r w:rsidR="0075264A">
        <w:tab/>
      </w:r>
      <w:r w:rsidR="0075264A">
        <w:tab/>
        <w:t xml:space="preserve">       </w:t>
      </w:r>
      <w:r>
        <w:t>environment</w:t>
      </w:r>
      <w:r w:rsidR="00047D3B">
        <w:t xml:space="preserve">.  </w:t>
      </w:r>
      <w:r w:rsidR="00ED31AC">
        <w:t>R</w:t>
      </w:r>
      <w:r>
        <w:t xml:space="preserve">ecognizing that gang styles and </w:t>
      </w:r>
      <w:r w:rsidR="00ED31AC">
        <w:t>clot</w:t>
      </w:r>
      <w:r w:rsidR="00D371B8">
        <w:t>h</w:t>
      </w:r>
      <w:r w:rsidR="00ED31AC">
        <w:t xml:space="preserve">ing continually evolve </w:t>
      </w:r>
      <w:r>
        <w:tab/>
      </w:r>
      <w:r>
        <w:tab/>
      </w:r>
      <w:r w:rsidR="0075264A">
        <w:t xml:space="preserve">       </w:t>
      </w:r>
      <w:r w:rsidR="00D371B8">
        <w:t xml:space="preserve">and change, and that no list </w:t>
      </w:r>
      <w:r>
        <w:t xml:space="preserve">could </w:t>
      </w:r>
      <w:r w:rsidR="00ED31AC">
        <w:t xml:space="preserve">comprehensively define all clothing </w:t>
      </w:r>
      <w:r w:rsidR="0075264A">
        <w:tab/>
      </w:r>
      <w:r w:rsidR="0075264A">
        <w:tab/>
        <w:t xml:space="preserve">       </w:t>
      </w:r>
      <w:r w:rsidR="00ED31AC">
        <w:t xml:space="preserve">affiliated with gangs, </w:t>
      </w:r>
      <w:r w:rsidR="00D371B8">
        <w:t>a representative</w:t>
      </w:r>
      <w:r>
        <w:t xml:space="preserve"> list </w:t>
      </w:r>
      <w:r w:rsidR="00D371B8">
        <w:t xml:space="preserve">provided by local law </w:t>
      </w:r>
      <w:r w:rsidR="0075264A">
        <w:tab/>
      </w:r>
      <w:r w:rsidR="0075264A">
        <w:tab/>
      </w:r>
      <w:r w:rsidR="0075264A">
        <w:tab/>
        <w:t xml:space="preserve">       </w:t>
      </w:r>
      <w:r w:rsidR="00B703F4">
        <w:t>enforcement will be used</w:t>
      </w:r>
      <w:r w:rsidR="00D371B8">
        <w:t xml:space="preserve"> </w:t>
      </w:r>
    </w:p>
    <w:p w14:paraId="4BB83F02" w14:textId="7AF13AC0" w:rsidR="00ED31AC" w:rsidRDefault="00D371B8" w:rsidP="00086BF4">
      <w:r>
        <w:t xml:space="preserve"> </w:t>
      </w:r>
    </w:p>
    <w:p w14:paraId="17F64563" w14:textId="3FFAB366" w:rsidR="00956F39" w:rsidRDefault="00956F39" w:rsidP="00086BF4">
      <w:r>
        <w:tab/>
      </w:r>
      <w:proofErr w:type="gramStart"/>
      <w:r>
        <w:t>3.8</w:t>
      </w:r>
      <w:r w:rsidR="0075264A">
        <w:t xml:space="preserve">  Communicating</w:t>
      </w:r>
      <w:proofErr w:type="gramEnd"/>
      <w:r w:rsidR="0075264A">
        <w:t xml:space="preserve"> in any method, including verbal, non-verbal, and electronic </w:t>
      </w:r>
      <w:r w:rsidR="0075264A">
        <w:tab/>
      </w:r>
      <w:r w:rsidR="0075264A">
        <w:tab/>
        <w:t xml:space="preserve">       means (flashing signs, gestures, hand-shakes, texting, etc.) designed to </w:t>
      </w:r>
      <w:r w:rsidR="0075264A">
        <w:tab/>
        <w:t xml:space="preserve">    </w:t>
      </w:r>
      <w:r w:rsidR="0075264A">
        <w:tab/>
        <w:t xml:space="preserve">       convey gang membership or affiliation</w:t>
      </w:r>
    </w:p>
    <w:p w14:paraId="2780D26A" w14:textId="22BC6CBF" w:rsidR="004209C0" w:rsidRDefault="004209C0" w:rsidP="00086BF4"/>
    <w:p w14:paraId="26134655" w14:textId="2F99E582" w:rsidR="004209C0" w:rsidRDefault="004209C0" w:rsidP="00086BF4">
      <w:r>
        <w:t>4.0 Reporting Gang Activities</w:t>
      </w:r>
    </w:p>
    <w:p w14:paraId="1414F86A" w14:textId="77777777" w:rsidR="004209C0" w:rsidRDefault="004209C0" w:rsidP="00086BF4"/>
    <w:p w14:paraId="038AAE10" w14:textId="274F6387" w:rsidR="004209C0" w:rsidRDefault="004209C0" w:rsidP="00086BF4">
      <w:r>
        <w:t xml:space="preserve">     </w:t>
      </w:r>
      <w:r>
        <w:tab/>
      </w:r>
      <w:proofErr w:type="gramStart"/>
      <w:r>
        <w:t>4.1  School</w:t>
      </w:r>
      <w:proofErr w:type="gramEnd"/>
      <w:r>
        <w:t xml:space="preserve"> faculty and personnel and students shall report suspected gang </w:t>
      </w:r>
      <w:r>
        <w:tab/>
        <w:t xml:space="preserve">   </w:t>
      </w:r>
      <w:r>
        <w:tab/>
        <w:t xml:space="preserve">  </w:t>
      </w:r>
      <w:r>
        <w:tab/>
        <w:t xml:space="preserve">       activities relating to the school and its students to a school administrator or </w:t>
      </w:r>
      <w:r>
        <w:tab/>
      </w:r>
      <w:r>
        <w:tab/>
        <w:t xml:space="preserve">       law enforcement</w:t>
      </w:r>
    </w:p>
    <w:p w14:paraId="7EDF6684" w14:textId="1CBC711A" w:rsidR="004209C0" w:rsidRDefault="004209C0" w:rsidP="00086BF4"/>
    <w:p w14:paraId="7A3DE43E" w14:textId="0F229D02" w:rsidR="004209C0" w:rsidRDefault="004209C0" w:rsidP="00086BF4">
      <w:r>
        <w:tab/>
        <w:t>4.2</w:t>
      </w:r>
      <w:r w:rsidR="008825BF">
        <w:t xml:space="preserve">  A student who participates in gang activities will be subject to the Navigator </w:t>
      </w:r>
      <w:r w:rsidR="008825BF">
        <w:tab/>
        <w:t xml:space="preserve"> </w:t>
      </w:r>
      <w:r w:rsidR="008825BF">
        <w:tab/>
        <w:t xml:space="preserve">       Pointe Academy School Discipline Policy (4.5.1)</w:t>
      </w:r>
      <w:r w:rsidR="00B703F4">
        <w:t xml:space="preserve">, in addition to legal </w:t>
      </w:r>
      <w:r w:rsidR="00B703F4">
        <w:tab/>
      </w:r>
      <w:r w:rsidR="00B703F4">
        <w:tab/>
        <w:t xml:space="preserve">   </w:t>
      </w:r>
      <w:r w:rsidR="00B703F4">
        <w:tab/>
        <w:t xml:space="preserve">       consequences </w:t>
      </w:r>
    </w:p>
    <w:p w14:paraId="6A68A71F" w14:textId="77777777" w:rsidR="008825BF" w:rsidRDefault="008825BF" w:rsidP="00086BF4"/>
    <w:p w14:paraId="4BE038A3" w14:textId="48BEB41E" w:rsidR="008825BF" w:rsidRDefault="008825BF" w:rsidP="00086BF4">
      <w:r>
        <w:lastRenderedPageBreak/>
        <w:tab/>
        <w:t xml:space="preserve">4.3  Gang related graffiti or damage to school property shall result in parent or </w:t>
      </w:r>
      <w:r w:rsidR="00B703F4">
        <w:tab/>
      </w:r>
      <w:r w:rsidR="00B703F4">
        <w:tab/>
        <w:t xml:space="preserve">       </w:t>
      </w:r>
      <w:r>
        <w:t xml:space="preserve">guardian notification and appropriate administrative and law enforcement </w:t>
      </w:r>
      <w:r w:rsidR="00B703F4">
        <w:tab/>
      </w:r>
      <w:r w:rsidR="00B703F4">
        <w:tab/>
        <w:t xml:space="preserve">       </w:t>
      </w:r>
      <w:r>
        <w:t xml:space="preserve">actions, which may include obtaining restitution from those responsible for </w:t>
      </w:r>
      <w:r w:rsidR="00B703F4">
        <w:tab/>
        <w:t xml:space="preserve"> </w:t>
      </w:r>
      <w:r w:rsidR="00B703F4">
        <w:tab/>
        <w:t xml:space="preserve">       </w:t>
      </w:r>
      <w:r>
        <w:t>the damage</w:t>
      </w:r>
    </w:p>
    <w:p w14:paraId="73E9A006" w14:textId="77777777" w:rsidR="008825BF" w:rsidRDefault="008825BF" w:rsidP="00086BF4"/>
    <w:p w14:paraId="5DB52585" w14:textId="33D06815" w:rsidR="008825BF" w:rsidRDefault="0014365B" w:rsidP="0014365B">
      <w:pPr>
        <w:ind w:right="-90"/>
      </w:pPr>
      <w:r>
        <w:tab/>
        <w:t>4.4.  If</w:t>
      </w:r>
      <w:r w:rsidR="00302F5B">
        <w:t xml:space="preserve"> a</w:t>
      </w:r>
      <w:r w:rsidR="008825BF">
        <w:t xml:space="preserve"> serious gang-related incident, as determined</w:t>
      </w:r>
      <w:r w:rsidR="00302F5B">
        <w:t xml:space="preserve"> by the school administrator </w:t>
      </w:r>
      <w:r>
        <w:tab/>
      </w:r>
      <w:r>
        <w:tab/>
        <w:t xml:space="preserve">        </w:t>
      </w:r>
      <w:r w:rsidR="00302F5B">
        <w:t xml:space="preserve">in </w:t>
      </w:r>
      <w:r w:rsidR="00B703F4">
        <w:t>consultation with</w:t>
      </w:r>
      <w:r w:rsidR="008825BF">
        <w:t xml:space="preserve"> local law </w:t>
      </w:r>
      <w:r>
        <w:t>enforcement, occurs</w:t>
      </w:r>
      <w:r w:rsidR="008825BF">
        <w:t xml:space="preserve"> on school property, at </w:t>
      </w:r>
      <w:r>
        <w:tab/>
        <w:t xml:space="preserve">   </w:t>
      </w:r>
      <w:r>
        <w:tab/>
        <w:t xml:space="preserve">        </w:t>
      </w:r>
      <w:r w:rsidR="00FC02A0">
        <w:t>school</w:t>
      </w:r>
      <w:r w:rsidR="00B703F4">
        <w:t xml:space="preserve"> </w:t>
      </w:r>
      <w:r w:rsidR="008825BF">
        <w:t>related activities, or on a site that is normall</w:t>
      </w:r>
      <w:r w:rsidR="00302F5B">
        <w:t xml:space="preserve">y considered to be under </w:t>
      </w:r>
      <w:r>
        <w:tab/>
      </w:r>
      <w:r>
        <w:tab/>
        <w:t xml:space="preserve">        </w:t>
      </w:r>
      <w:r w:rsidR="00302F5B">
        <w:t>school</w:t>
      </w:r>
      <w:r w:rsidR="00B703F4">
        <w:t xml:space="preserve"> </w:t>
      </w:r>
      <w:r w:rsidR="008825BF">
        <w:t>control, notification sh</w:t>
      </w:r>
      <w:r>
        <w:t>all</w:t>
      </w:r>
      <w:r w:rsidR="00302F5B">
        <w:t xml:space="preserve"> </w:t>
      </w:r>
      <w:r w:rsidR="00B703F4">
        <w:t>be provided to parents and g</w:t>
      </w:r>
      <w:r w:rsidR="008825BF">
        <w:t>uar</w:t>
      </w:r>
      <w:r w:rsidR="00B703F4">
        <w:t>d</w:t>
      </w:r>
      <w:r w:rsidR="00302F5B">
        <w:t xml:space="preserve">ians of </w:t>
      </w:r>
      <w:r>
        <w:tab/>
        <w:t xml:space="preserve">     </w:t>
      </w:r>
      <w:r>
        <w:tab/>
        <w:t xml:space="preserve">        </w:t>
      </w:r>
      <w:r w:rsidR="00302F5B">
        <w:t xml:space="preserve">students in </w:t>
      </w:r>
      <w:r w:rsidR="00B703F4">
        <w:t>the school:</w:t>
      </w:r>
    </w:p>
    <w:p w14:paraId="349415CF" w14:textId="1BF3DF73" w:rsidR="00B703F4" w:rsidRDefault="00B703F4" w:rsidP="00086BF4">
      <w:r>
        <w:tab/>
      </w:r>
      <w:r>
        <w:tab/>
      </w:r>
    </w:p>
    <w:p w14:paraId="44340D6D" w14:textId="44FCCCBB" w:rsidR="00B703F4" w:rsidRDefault="00B703F4" w:rsidP="00086BF4">
      <w:r>
        <w:tab/>
        <w:t xml:space="preserve">        4.4.1  informing them, in general terms, about the incident, but removing all </w:t>
      </w:r>
      <w:r>
        <w:tab/>
      </w:r>
      <w:r>
        <w:tab/>
        <w:t xml:space="preserve">                  personally identifiable information about students from the notice</w:t>
      </w:r>
    </w:p>
    <w:p w14:paraId="3F980DBA" w14:textId="77777777" w:rsidR="00B703F4" w:rsidRDefault="00B703F4" w:rsidP="00086BF4"/>
    <w:p w14:paraId="6741F8D9" w14:textId="0A04FA50" w:rsidR="00B703F4" w:rsidRDefault="00B703F4" w:rsidP="00086BF4">
      <w:r>
        <w:tab/>
        <w:t xml:space="preserve">        4.4.2  emphasizing the school’s concern for safety and</w:t>
      </w:r>
    </w:p>
    <w:p w14:paraId="56CDE4F6" w14:textId="77777777" w:rsidR="00B703F4" w:rsidRDefault="00B703F4" w:rsidP="00086BF4"/>
    <w:p w14:paraId="21198FA3" w14:textId="2FDBA0FA" w:rsidR="00B703F4" w:rsidRDefault="00B703F4" w:rsidP="00086BF4">
      <w:r>
        <w:tab/>
        <w:t xml:space="preserve">        4.4.3  outlining the action taken at the school regarding the incident</w:t>
      </w:r>
    </w:p>
    <w:p w14:paraId="0ECB1DC8" w14:textId="77777777" w:rsidR="00B703F4" w:rsidRDefault="00B703F4" w:rsidP="00086BF4"/>
    <w:p w14:paraId="21424BD6" w14:textId="3DA41211" w:rsidR="00B703F4" w:rsidRDefault="00B703F4" w:rsidP="00086BF4">
      <w:r>
        <w:t xml:space="preserve">5.0  School faculty and staff shall receive training on </w:t>
      </w:r>
      <w:r w:rsidR="00D016AF">
        <w:t xml:space="preserve">the implementation of this policy, </w:t>
      </w:r>
      <w:r>
        <w:t>reco</w:t>
      </w:r>
      <w:r w:rsidR="00D016AF">
        <w:t xml:space="preserve">gnition of the early warning signs of gang involvement, and strategies to help students resist involvement with gangs or mimicking gang behavior.  </w:t>
      </w:r>
    </w:p>
    <w:p w14:paraId="17BB5863" w14:textId="77777777" w:rsidR="00B703F4" w:rsidRDefault="00B703F4" w:rsidP="00086BF4"/>
    <w:p w14:paraId="093A7EF9" w14:textId="77777777" w:rsidR="00B703F4" w:rsidRDefault="00B703F4" w:rsidP="00086BF4"/>
    <w:p w14:paraId="264F456E" w14:textId="5F10B829" w:rsidR="00B703F4" w:rsidRDefault="00B703F4" w:rsidP="00086BF4">
      <w:r>
        <w:tab/>
      </w:r>
    </w:p>
    <w:p w14:paraId="5EBF2E23" w14:textId="77777777" w:rsidR="004209C0" w:rsidRDefault="004209C0" w:rsidP="00086BF4"/>
    <w:p w14:paraId="34B3548B" w14:textId="77777777" w:rsidR="004209C0" w:rsidRDefault="004209C0" w:rsidP="00086BF4"/>
    <w:p w14:paraId="33B89270" w14:textId="77777777" w:rsidR="004209C0" w:rsidRDefault="004209C0" w:rsidP="00086BF4"/>
    <w:p w14:paraId="4AD69B5E" w14:textId="77777777" w:rsidR="004209C0" w:rsidRDefault="004209C0" w:rsidP="00086BF4"/>
    <w:p w14:paraId="291DF712" w14:textId="6FB302AD" w:rsidR="0075264A" w:rsidRDefault="0075264A" w:rsidP="00086BF4">
      <w:r>
        <w:tab/>
      </w:r>
    </w:p>
    <w:p w14:paraId="186165FB" w14:textId="3883CF68" w:rsidR="00ED31AC" w:rsidRDefault="004209C0" w:rsidP="00086BF4">
      <w:r>
        <w:t xml:space="preserve"> </w:t>
      </w:r>
    </w:p>
    <w:p w14:paraId="6B92112B" w14:textId="77777777" w:rsidR="00ED31AC" w:rsidRDefault="00ED31AC" w:rsidP="00086BF4"/>
    <w:p w14:paraId="6A9F88A2" w14:textId="2F90057C" w:rsidR="00ED31AC" w:rsidRDefault="00893C5F" w:rsidP="00086BF4">
      <w:r>
        <w:t xml:space="preserve"> </w:t>
      </w:r>
    </w:p>
    <w:p w14:paraId="74034D75" w14:textId="77777777" w:rsidR="003C3AB1" w:rsidRDefault="003C3AB1" w:rsidP="00086BF4"/>
    <w:p w14:paraId="34841556" w14:textId="5F9FA14E" w:rsidR="00BE624F" w:rsidRDefault="00BE624F" w:rsidP="003C3AB1">
      <w:r>
        <w:tab/>
      </w:r>
    </w:p>
    <w:p w14:paraId="4A336247" w14:textId="11900647" w:rsidR="00BE624F" w:rsidRDefault="00BE624F" w:rsidP="00086BF4"/>
    <w:p w14:paraId="176DAD82" w14:textId="5D4D8784" w:rsidR="0064047D" w:rsidRDefault="00001AC5" w:rsidP="00086BF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350C7" wp14:editId="1D312FD8">
                <wp:simplePos x="0" y="0"/>
                <wp:positionH relativeFrom="column">
                  <wp:posOffset>714375</wp:posOffset>
                </wp:positionH>
                <wp:positionV relativeFrom="paragraph">
                  <wp:posOffset>2702560</wp:posOffset>
                </wp:positionV>
                <wp:extent cx="54959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7EA8" w14:textId="00045168" w:rsidR="00001AC5" w:rsidRPr="00001AC5" w:rsidRDefault="00001AC5" w:rsidP="00001AC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001AC5">
                              <w:rPr>
                                <w:i/>
                                <w:sz w:val="16"/>
                              </w:rPr>
                              <w:t>Admin/Admin/Policy &amp; Procedure/Gang Prevention and Intervention Policy/11317SP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3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212.8pt;width:4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DVIgIAAB4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" stroked="f">
                <v:textbox style="mso-fit-shape-to-text:t">
                  <w:txbxContent>
                    <w:p w14:paraId="58397EA8" w14:textId="00045168" w:rsidR="00001AC5" w:rsidRPr="00001AC5" w:rsidRDefault="00001AC5" w:rsidP="00001AC5">
                      <w:pPr>
                        <w:jc w:val="right"/>
                        <w:rPr>
                          <w:i/>
                          <w:sz w:val="16"/>
                        </w:rPr>
                      </w:pPr>
                      <w:r w:rsidRPr="00001AC5">
                        <w:rPr>
                          <w:i/>
                          <w:sz w:val="16"/>
                        </w:rPr>
                        <w:t>Admin/Admin/Policy &amp; Procedure/Gang Prevention and Intervention Policy/11317SP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047D" w:rsidSect="00930C22"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0A3A"/>
    <w:multiLevelType w:val="hybridMultilevel"/>
    <w:tmpl w:val="504C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694"/>
    <w:multiLevelType w:val="hybridMultilevel"/>
    <w:tmpl w:val="06DA2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4"/>
    <w:rsid w:val="00001AC5"/>
    <w:rsid w:val="00022716"/>
    <w:rsid w:val="00047D3B"/>
    <w:rsid w:val="00086BF4"/>
    <w:rsid w:val="0014365B"/>
    <w:rsid w:val="00154F3A"/>
    <w:rsid w:val="002345E8"/>
    <w:rsid w:val="002415FD"/>
    <w:rsid w:val="00257FA3"/>
    <w:rsid w:val="00302F5B"/>
    <w:rsid w:val="003B5906"/>
    <w:rsid w:val="003C3AB1"/>
    <w:rsid w:val="004209C0"/>
    <w:rsid w:val="00422411"/>
    <w:rsid w:val="00425669"/>
    <w:rsid w:val="005142EA"/>
    <w:rsid w:val="005420E1"/>
    <w:rsid w:val="005744D5"/>
    <w:rsid w:val="0064047D"/>
    <w:rsid w:val="006E6302"/>
    <w:rsid w:val="0075264A"/>
    <w:rsid w:val="007732C6"/>
    <w:rsid w:val="007F551A"/>
    <w:rsid w:val="008825BF"/>
    <w:rsid w:val="00893C5F"/>
    <w:rsid w:val="00930C22"/>
    <w:rsid w:val="0095657E"/>
    <w:rsid w:val="00956F39"/>
    <w:rsid w:val="00972E5B"/>
    <w:rsid w:val="00990AB1"/>
    <w:rsid w:val="00AA19BD"/>
    <w:rsid w:val="00AA2E38"/>
    <w:rsid w:val="00B04972"/>
    <w:rsid w:val="00B703F4"/>
    <w:rsid w:val="00B70E51"/>
    <w:rsid w:val="00B966BC"/>
    <w:rsid w:val="00BA3D2B"/>
    <w:rsid w:val="00BE624F"/>
    <w:rsid w:val="00CC7830"/>
    <w:rsid w:val="00D016AF"/>
    <w:rsid w:val="00D371B8"/>
    <w:rsid w:val="00E83A36"/>
    <w:rsid w:val="00ED31AC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59EC50"/>
  <w14:defaultImageDpi w14:val="300"/>
  <w15:docId w15:val="{B51E74C2-254B-4B83-BCC9-3DF4B02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F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F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7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Farris</dc:creator>
  <cp:keywords/>
  <dc:description/>
  <cp:lastModifiedBy>Shawna Pierce</cp:lastModifiedBy>
  <cp:revision>3</cp:revision>
  <cp:lastPrinted>2016-08-15T12:18:00Z</cp:lastPrinted>
  <dcterms:created xsi:type="dcterms:W3CDTF">2017-01-13T19:04:00Z</dcterms:created>
  <dcterms:modified xsi:type="dcterms:W3CDTF">2017-06-21T19:50:00Z</dcterms:modified>
</cp:coreProperties>
</file>